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51A" w:rsidRDefault="0096451A" w:rsidP="00EB3FB4">
      <w:pPr>
        <w:spacing w:after="0" w:line="270" w:lineRule="atLeast"/>
        <w:textAlignment w:val="center"/>
        <w:rPr>
          <w:rFonts w:ascii="Arial" w:eastAsia="Times New Roman" w:hAnsi="Arial" w:cs="Arial"/>
          <w:color w:val="C41E2E"/>
          <w:sz w:val="27"/>
          <w:szCs w:val="27"/>
          <w:lang w:eastAsia="tr-TR"/>
        </w:rPr>
      </w:pPr>
    </w:p>
    <w:p w:rsidR="0096451A" w:rsidRDefault="00787FFC" w:rsidP="00787FFC">
      <w:pPr>
        <w:pStyle w:val="AralkYok"/>
        <w:spacing w:line="0" w:lineRule="atLeast"/>
        <w:ind w:right="-171"/>
        <w:jc w:val="center"/>
        <w:rPr>
          <w:rFonts w:ascii="Times New Roman" w:hAnsi="Times New Roman" w:cs="Times New Roman"/>
          <w:b/>
          <w:noProof/>
          <w:color w:val="000000" w:themeColor="text1"/>
          <w:sz w:val="52"/>
          <w:szCs w:val="52"/>
          <w:lang w:eastAsia="tr-TR"/>
        </w:rPr>
      </w:pPr>
      <w:r>
        <w:rPr>
          <w:rFonts w:ascii="Times New Roman" w:hAnsi="Times New Roman" w:cs="Times New Roman"/>
          <w:b/>
          <w:noProof/>
          <w:color w:val="000000" w:themeColor="text1"/>
          <w:sz w:val="52"/>
          <w:szCs w:val="52"/>
          <w:lang w:eastAsia="tr-TR"/>
        </w:rPr>
        <w:t>İTOSB</w:t>
      </w:r>
    </w:p>
    <w:p w:rsidR="0096451A" w:rsidRDefault="0096451A" w:rsidP="00787FFC">
      <w:pPr>
        <w:pStyle w:val="AralkYok"/>
        <w:spacing w:line="0" w:lineRule="atLeast"/>
        <w:ind w:right="-171"/>
        <w:jc w:val="center"/>
        <w:rPr>
          <w:rFonts w:ascii="Times New Roman" w:hAnsi="Times New Roman" w:cs="Times New Roman"/>
          <w:b/>
          <w:color w:val="000000" w:themeColor="text1"/>
          <w:sz w:val="52"/>
          <w:szCs w:val="52"/>
        </w:rPr>
      </w:pPr>
      <w:r>
        <w:rPr>
          <w:rFonts w:ascii="Times New Roman" w:hAnsi="Times New Roman" w:cs="Times New Roman"/>
          <w:b/>
          <w:noProof/>
          <w:color w:val="000000" w:themeColor="text1"/>
          <w:sz w:val="52"/>
          <w:szCs w:val="52"/>
          <w:lang w:eastAsia="tr-TR"/>
        </w:rPr>
        <w:t>MESLEKİ VE TEKNİK ANADOLU LİSESİ</w:t>
      </w:r>
    </w:p>
    <w:p w:rsidR="0096451A" w:rsidRDefault="0096451A" w:rsidP="00787FFC">
      <w:pPr>
        <w:pStyle w:val="AralkYok"/>
        <w:spacing w:line="0" w:lineRule="atLeast"/>
        <w:ind w:right="-171"/>
        <w:jc w:val="center"/>
        <w:rPr>
          <w:rFonts w:ascii="Monotype Corsiva" w:hAnsi="Monotype Corsiva" w:cs="Times New Roman"/>
          <w:b/>
          <w:color w:val="000000" w:themeColor="text1"/>
          <w:sz w:val="56"/>
          <w:szCs w:val="56"/>
        </w:rPr>
      </w:pPr>
      <w:r>
        <w:rPr>
          <w:rFonts w:ascii="Monotype Corsiva" w:hAnsi="Monotype Corsiva" w:cs="Times New Roman"/>
          <w:b/>
          <w:color w:val="000000" w:themeColor="text1"/>
          <w:sz w:val="56"/>
          <w:szCs w:val="56"/>
          <w:highlight w:val="red"/>
        </w:rPr>
        <w:t xml:space="preserve">" </w:t>
      </w:r>
      <w:r w:rsidR="00787FFC">
        <w:rPr>
          <w:rFonts w:ascii="Monotype Corsiva" w:hAnsi="Monotype Corsiva" w:cs="Times New Roman"/>
          <w:b/>
          <w:color w:val="000000" w:themeColor="text1"/>
          <w:sz w:val="56"/>
          <w:szCs w:val="56"/>
          <w:highlight w:val="red"/>
        </w:rPr>
        <w:t xml:space="preserve">İTOSB </w:t>
      </w:r>
      <w:r>
        <w:rPr>
          <w:rFonts w:ascii="Monotype Corsiva" w:hAnsi="Monotype Corsiva" w:cs="Times New Roman"/>
          <w:b/>
          <w:color w:val="000000" w:themeColor="text1"/>
          <w:sz w:val="56"/>
          <w:szCs w:val="56"/>
          <w:highlight w:val="red"/>
        </w:rPr>
        <w:t xml:space="preserve">Altın </w:t>
      </w:r>
      <w:proofErr w:type="gramStart"/>
      <w:r>
        <w:rPr>
          <w:rFonts w:ascii="Monotype Corsiva" w:hAnsi="Monotype Corsiva" w:cs="Times New Roman"/>
          <w:b/>
          <w:color w:val="000000" w:themeColor="text1"/>
          <w:sz w:val="56"/>
          <w:szCs w:val="56"/>
          <w:highlight w:val="red"/>
        </w:rPr>
        <w:t xml:space="preserve">Bilezik </w:t>
      </w:r>
      <w:r w:rsidR="00787FFC">
        <w:rPr>
          <w:rFonts w:ascii="Monotype Corsiva" w:hAnsi="Monotype Corsiva" w:cs="Times New Roman"/>
          <w:b/>
          <w:color w:val="000000" w:themeColor="text1"/>
          <w:sz w:val="56"/>
          <w:szCs w:val="56"/>
          <w:highlight w:val="red"/>
        </w:rPr>
        <w:t xml:space="preserve"> EĞİTİM</w:t>
      </w:r>
      <w:proofErr w:type="gramEnd"/>
      <w:r w:rsidR="00787FFC">
        <w:rPr>
          <w:rFonts w:ascii="Monotype Corsiva" w:hAnsi="Monotype Corsiva" w:cs="Times New Roman"/>
          <w:b/>
          <w:color w:val="000000" w:themeColor="text1"/>
          <w:sz w:val="56"/>
          <w:szCs w:val="56"/>
          <w:highlight w:val="red"/>
        </w:rPr>
        <w:t xml:space="preserve"> ATÖLYELERİ</w:t>
      </w:r>
      <w:r>
        <w:rPr>
          <w:rFonts w:ascii="Monotype Corsiva" w:hAnsi="Monotype Corsiva" w:cs="Times New Roman"/>
          <w:b/>
          <w:color w:val="000000" w:themeColor="text1"/>
          <w:sz w:val="56"/>
          <w:szCs w:val="56"/>
          <w:highlight w:val="red"/>
        </w:rPr>
        <w:t>"</w:t>
      </w:r>
    </w:p>
    <w:p w:rsidR="0096451A" w:rsidRDefault="0096451A" w:rsidP="00787FFC">
      <w:pPr>
        <w:pStyle w:val="NormalWeb"/>
        <w:jc w:val="center"/>
        <w:rPr>
          <w:rFonts w:ascii="Arial" w:hAnsi="Arial" w:cs="Arial"/>
          <w:b/>
          <w:color w:val="000000" w:themeColor="text1"/>
          <w:sz w:val="28"/>
          <w:szCs w:val="28"/>
        </w:rPr>
      </w:pPr>
      <w:r>
        <w:rPr>
          <w:rFonts w:ascii="Arial" w:hAnsi="Arial" w:cs="Arial"/>
          <w:b/>
          <w:color w:val="000000" w:themeColor="text1"/>
          <w:sz w:val="28"/>
          <w:szCs w:val="28"/>
          <w:u w:val="single"/>
        </w:rPr>
        <w:t>Okul telefonu:</w:t>
      </w:r>
      <w:r>
        <w:t xml:space="preserve"> </w:t>
      </w:r>
      <w:r>
        <w:rPr>
          <w:rFonts w:ascii="Arial" w:hAnsi="Arial" w:cs="Arial"/>
          <w:b/>
          <w:color w:val="000000" w:themeColor="text1"/>
          <w:sz w:val="28"/>
          <w:szCs w:val="28"/>
        </w:rPr>
        <w:t>0344 2320305</w:t>
      </w:r>
    </w:p>
    <w:p w:rsidR="00C81D0F" w:rsidRPr="00C81D0F" w:rsidRDefault="00C81D0F" w:rsidP="00C81D0F">
      <w:pPr>
        <w:pStyle w:val="NormalWeb"/>
        <w:jc w:val="center"/>
        <w:rPr>
          <w:rFonts w:ascii="Arial" w:hAnsi="Arial" w:cs="Arial"/>
          <w:b/>
          <w:color w:val="000000" w:themeColor="text1"/>
          <w:sz w:val="28"/>
          <w:szCs w:val="28"/>
        </w:rPr>
      </w:pPr>
      <w:r>
        <w:rPr>
          <w:noProof/>
        </w:rPr>
        <w:drawing>
          <wp:inline distT="0" distB="0" distL="0" distR="0" wp14:anchorId="3B59A64D" wp14:editId="794DA61F">
            <wp:extent cx="4667250" cy="2170324"/>
            <wp:effectExtent l="0" t="0" r="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891" t="46303" r="37652" b="14444"/>
                    <a:stretch/>
                  </pic:blipFill>
                  <pic:spPr bwMode="auto">
                    <a:xfrm>
                      <a:off x="0" y="0"/>
                      <a:ext cx="4677835" cy="2175246"/>
                    </a:xfrm>
                    <a:prstGeom prst="rect">
                      <a:avLst/>
                    </a:prstGeom>
                    <a:ln>
                      <a:noFill/>
                    </a:ln>
                    <a:extLst>
                      <a:ext uri="{53640926-AAD7-44D8-BBD7-CCE9431645EC}">
                        <a14:shadowObscured xmlns:a14="http://schemas.microsoft.com/office/drawing/2010/main"/>
                      </a:ext>
                    </a:extLst>
                  </pic:spPr>
                </pic:pic>
              </a:graphicData>
            </a:graphic>
          </wp:inline>
        </w:drawing>
      </w:r>
    </w:p>
    <w:p w:rsidR="00C81D0F" w:rsidRPr="00C81D0F" w:rsidRDefault="00C81D0F" w:rsidP="00C81D0F">
      <w:pPr>
        <w:spacing w:after="0" w:line="199" w:lineRule="atLeast"/>
        <w:jc w:val="center"/>
        <w:outlineLvl w:val="0"/>
        <w:rPr>
          <w:rFonts w:ascii="Helvetica" w:eastAsia="Times New Roman" w:hAnsi="Helvetica" w:cs="Helvetica"/>
          <w:color w:val="191919"/>
          <w:kern w:val="36"/>
          <w:sz w:val="37"/>
          <w:szCs w:val="37"/>
          <w:lang w:eastAsia="tr-TR"/>
        </w:rPr>
      </w:pPr>
      <w:bookmarkStart w:id="0" w:name="_GoBack"/>
      <w:r w:rsidRPr="00C81D0F">
        <w:rPr>
          <w:rFonts w:ascii="Helvetica" w:eastAsia="Times New Roman" w:hAnsi="Helvetica" w:cs="Helvetica"/>
          <w:color w:val="191919"/>
          <w:kern w:val="36"/>
          <w:sz w:val="37"/>
          <w:szCs w:val="37"/>
          <w:lang w:eastAsia="tr-TR"/>
        </w:rPr>
        <w:t xml:space="preserve">ENDÜSTRİYEL OTOMASYON TEKNOLOJİLERİ ALANI </w:t>
      </w:r>
      <w:bookmarkEnd w:id="0"/>
      <w:r w:rsidRPr="00C81D0F">
        <w:rPr>
          <w:rFonts w:ascii="Helvetica" w:eastAsia="Times New Roman" w:hAnsi="Helvetica" w:cs="Helvetica"/>
          <w:color w:val="191919"/>
          <w:kern w:val="36"/>
          <w:sz w:val="37"/>
          <w:szCs w:val="37"/>
          <w:lang w:eastAsia="tr-TR"/>
        </w:rPr>
        <w:t>TANITIM</w:t>
      </w:r>
    </w:p>
    <w:p w:rsid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xml:space="preserve">Endüstriyel Otomasyon Teknolojileri alanı, teknolojik ürün ve tasarımda mekanik, elektrik-elektronik, yazılım ve robotik konularını aynı çatı altında toplayan disiplinler arası bir alandır. Alanımızda verilen eğitimler seri üretim yapılan tüm fabrikalardaki üretim sistemleriyle ilgilidir. Eğitimler 11. Sınıfta </w:t>
      </w:r>
      <w:proofErr w:type="spellStart"/>
      <w:r w:rsidRPr="00C81D0F">
        <w:rPr>
          <w:rFonts w:ascii="Arial" w:eastAsia="Times New Roman" w:hAnsi="Arial" w:cs="Arial"/>
          <w:color w:val="191919"/>
          <w:sz w:val="20"/>
          <w:szCs w:val="20"/>
          <w:lang w:eastAsia="tr-TR"/>
        </w:rPr>
        <w:t>Mekatronik</w:t>
      </w:r>
      <w:proofErr w:type="spellEnd"/>
      <w:r w:rsidRPr="00C81D0F">
        <w:rPr>
          <w:rFonts w:ascii="Arial" w:eastAsia="Times New Roman" w:hAnsi="Arial" w:cs="Arial"/>
          <w:color w:val="191919"/>
          <w:sz w:val="20"/>
          <w:szCs w:val="20"/>
          <w:lang w:eastAsia="tr-TR"/>
        </w:rPr>
        <w:t xml:space="preserve"> Dalı olarak devam etmektedir. </w:t>
      </w:r>
    </w:p>
    <w:p w:rsidR="00C81D0F" w:rsidRDefault="00C81D0F" w:rsidP="00C81D0F">
      <w:pPr>
        <w:spacing w:after="0" w:line="240" w:lineRule="auto"/>
        <w:rPr>
          <w:rFonts w:ascii="Arial" w:eastAsia="Times New Roman" w:hAnsi="Arial" w:cs="Arial"/>
          <w:color w:val="191919"/>
          <w:sz w:val="20"/>
          <w:szCs w:val="20"/>
          <w:lang w:eastAsia="tr-TR"/>
        </w:rPr>
      </w:pPr>
    </w:p>
    <w:p w:rsidR="00C81D0F" w:rsidRDefault="00C81D0F" w:rsidP="00C81D0F">
      <w:pPr>
        <w:spacing w:after="0" w:line="240" w:lineRule="auto"/>
        <w:rPr>
          <w:rFonts w:ascii="Arial" w:eastAsia="Times New Roman" w:hAnsi="Arial" w:cs="Arial"/>
          <w:color w:val="191919"/>
          <w:sz w:val="20"/>
          <w:szCs w:val="20"/>
          <w:lang w:eastAsia="tr-TR"/>
        </w:rPr>
      </w:pPr>
    </w:p>
    <w:p w:rsidR="00C81D0F" w:rsidRPr="00C81D0F" w:rsidRDefault="00C81D0F" w:rsidP="00C81D0F">
      <w:pPr>
        <w:spacing w:after="0" w:line="240" w:lineRule="auto"/>
        <w:rPr>
          <w:rFonts w:ascii="Arial" w:eastAsia="Times New Roman" w:hAnsi="Arial" w:cs="Arial"/>
          <w:color w:val="191919"/>
          <w:sz w:val="20"/>
          <w:szCs w:val="20"/>
          <w:lang w:eastAsia="tr-TR"/>
        </w:rPr>
      </w:pPr>
    </w:p>
    <w:p w:rsidR="00C81D0F" w:rsidRPr="00C81D0F" w:rsidRDefault="00C81D0F" w:rsidP="00C81D0F">
      <w:pPr>
        <w:spacing w:after="0" w:line="240" w:lineRule="auto"/>
        <w:jc w:val="center"/>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r>
        <w:rPr>
          <w:noProof/>
          <w:lang w:eastAsia="tr-TR"/>
        </w:rPr>
        <w:drawing>
          <wp:inline distT="0" distB="0" distL="0" distR="0">
            <wp:extent cx="3619644" cy="1743710"/>
            <wp:effectExtent l="0" t="0" r="0" b="8890"/>
            <wp:docPr id="11" name="Resim 1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lgili resi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2108" cy="1744897"/>
                    </a:xfrm>
                    <a:prstGeom prst="rect">
                      <a:avLst/>
                    </a:prstGeom>
                    <a:noFill/>
                    <a:ln>
                      <a:noFill/>
                    </a:ln>
                  </pic:spPr>
                </pic:pic>
              </a:graphicData>
            </a:graphic>
          </wp:inline>
        </w:drawing>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p>
    <w:p w:rsidR="00C81D0F" w:rsidRDefault="00C81D0F" w:rsidP="00C81D0F">
      <w:pPr>
        <w:spacing w:after="0" w:line="288" w:lineRule="atLeast"/>
        <w:outlineLvl w:val="1"/>
        <w:rPr>
          <w:rFonts w:ascii="Helvetica" w:eastAsia="Times New Roman" w:hAnsi="Helvetica" w:cs="Helvetica"/>
          <w:color w:val="D83F35"/>
          <w:sz w:val="37"/>
          <w:szCs w:val="37"/>
          <w:lang w:eastAsia="tr-TR"/>
        </w:rPr>
      </w:pPr>
    </w:p>
    <w:p w:rsidR="00C81D0F" w:rsidRDefault="00C81D0F" w:rsidP="00C81D0F">
      <w:pPr>
        <w:spacing w:after="0" w:line="288" w:lineRule="atLeast"/>
        <w:outlineLvl w:val="1"/>
        <w:rPr>
          <w:rFonts w:ascii="Helvetica" w:eastAsia="Times New Roman" w:hAnsi="Helvetica" w:cs="Helvetica"/>
          <w:color w:val="D83F35"/>
          <w:sz w:val="37"/>
          <w:szCs w:val="37"/>
          <w:lang w:eastAsia="tr-TR"/>
        </w:rPr>
      </w:pPr>
    </w:p>
    <w:p w:rsidR="00C81D0F" w:rsidRPr="00C81D0F" w:rsidRDefault="00C81D0F" w:rsidP="00C81D0F">
      <w:pPr>
        <w:spacing w:after="0" w:line="288" w:lineRule="atLeast"/>
        <w:outlineLvl w:val="1"/>
        <w:rPr>
          <w:rFonts w:ascii="Helvetica" w:eastAsia="Times New Roman" w:hAnsi="Helvetica" w:cs="Helvetica"/>
          <w:color w:val="D83F35"/>
          <w:sz w:val="37"/>
          <w:szCs w:val="37"/>
          <w:lang w:eastAsia="tr-TR"/>
        </w:rPr>
      </w:pPr>
      <w:proofErr w:type="spellStart"/>
      <w:r w:rsidRPr="00C81D0F">
        <w:rPr>
          <w:rFonts w:ascii="Helvetica" w:eastAsia="Times New Roman" w:hAnsi="Helvetica" w:cs="Helvetica"/>
          <w:color w:val="D83F35"/>
          <w:sz w:val="37"/>
          <w:szCs w:val="37"/>
          <w:lang w:eastAsia="tr-TR"/>
        </w:rPr>
        <w:t>Mekatronik</w:t>
      </w:r>
      <w:proofErr w:type="spellEnd"/>
      <w:r w:rsidRPr="00C81D0F">
        <w:rPr>
          <w:rFonts w:ascii="Helvetica" w:eastAsia="Times New Roman" w:hAnsi="Helvetica" w:cs="Helvetica"/>
          <w:color w:val="D83F35"/>
          <w:sz w:val="37"/>
          <w:szCs w:val="37"/>
          <w:lang w:eastAsia="tr-TR"/>
        </w:rPr>
        <w:t xml:space="preserve"> Nedir?</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Teknolojik ürün ve tasarımda Makine, Elektrik/Elektronik, Hidrolik/</w:t>
      </w:r>
      <w:proofErr w:type="spellStart"/>
      <w:r w:rsidRPr="00C81D0F">
        <w:rPr>
          <w:rFonts w:ascii="Arial" w:eastAsia="Times New Roman" w:hAnsi="Arial" w:cs="Arial"/>
          <w:color w:val="191919"/>
          <w:sz w:val="20"/>
          <w:szCs w:val="20"/>
          <w:lang w:eastAsia="tr-TR"/>
        </w:rPr>
        <w:t>Pnömatik</w:t>
      </w:r>
      <w:proofErr w:type="spellEnd"/>
      <w:r w:rsidRPr="00C81D0F">
        <w:rPr>
          <w:rFonts w:ascii="Arial" w:eastAsia="Times New Roman" w:hAnsi="Arial" w:cs="Arial"/>
          <w:color w:val="191919"/>
          <w:sz w:val="20"/>
          <w:szCs w:val="20"/>
          <w:lang w:eastAsia="tr-TR"/>
        </w:rPr>
        <w:t xml:space="preserve">, Kontrol (Yazılım), Robotik konularını aynı çatı altında toplayan mühendislikler arası bir alandır. 10.Sınıfta birleştirilecek alanlar ayrı ayrı temel seviyede öğretilir. 11. Sınıfta alanlar yavaş yavaş birleştirilir. Son sınıfta öğrencilere temel bir </w:t>
      </w:r>
      <w:proofErr w:type="spellStart"/>
      <w:r w:rsidRPr="00C81D0F">
        <w:rPr>
          <w:rFonts w:ascii="Arial" w:eastAsia="Times New Roman" w:hAnsi="Arial" w:cs="Arial"/>
          <w:color w:val="191919"/>
          <w:sz w:val="20"/>
          <w:szCs w:val="20"/>
          <w:lang w:eastAsia="tr-TR"/>
        </w:rPr>
        <w:t>mekatronik</w:t>
      </w:r>
      <w:proofErr w:type="spellEnd"/>
      <w:r w:rsidRPr="00C81D0F">
        <w:rPr>
          <w:rFonts w:ascii="Arial" w:eastAsia="Times New Roman" w:hAnsi="Arial" w:cs="Arial"/>
          <w:color w:val="191919"/>
          <w:sz w:val="20"/>
          <w:szCs w:val="20"/>
          <w:lang w:eastAsia="tr-TR"/>
        </w:rPr>
        <w:t xml:space="preserve"> sistemle ilgili tüm bilgiler verilmiş olarak mezun edilir.</w:t>
      </w:r>
    </w:p>
    <w:p w:rsidR="00C81D0F" w:rsidRPr="00C81D0F" w:rsidRDefault="00C81D0F" w:rsidP="00C81D0F">
      <w:pPr>
        <w:spacing w:after="0" w:line="240" w:lineRule="auto"/>
        <w:jc w:val="center"/>
        <w:rPr>
          <w:rFonts w:ascii="Arial" w:eastAsia="Times New Roman" w:hAnsi="Arial" w:cs="Arial"/>
          <w:color w:val="191919"/>
          <w:sz w:val="20"/>
          <w:szCs w:val="20"/>
          <w:lang w:eastAsia="tr-TR"/>
        </w:rPr>
      </w:pPr>
      <w:r w:rsidRPr="00C81D0F">
        <w:rPr>
          <w:rFonts w:ascii="Arial" w:eastAsia="Times New Roman" w:hAnsi="Arial" w:cs="Arial"/>
          <w:noProof/>
          <w:color w:val="000000"/>
          <w:sz w:val="20"/>
          <w:szCs w:val="20"/>
          <w:lang w:eastAsia="tr-TR"/>
        </w:rPr>
        <w:lastRenderedPageBreak/>
        <w:drawing>
          <wp:inline distT="0" distB="0" distL="0" distR="0">
            <wp:extent cx="2514600" cy="2245178"/>
            <wp:effectExtent l="0" t="0" r="0" b="3175"/>
            <wp:docPr id="5" name="Resim 5" descr="16-08-2018">
              <a:hlinkClick xmlns:a="http://schemas.openxmlformats.org/drawingml/2006/main" r:id="rId7" tooltip="&quot;16-08-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08-2018">
                      <a:hlinkClick r:id="rId7" tooltip="&quot;16-08-2018&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6556" cy="2255853"/>
                    </a:xfrm>
                    <a:prstGeom prst="rect">
                      <a:avLst/>
                    </a:prstGeom>
                    <a:noFill/>
                    <a:ln>
                      <a:noFill/>
                    </a:ln>
                  </pic:spPr>
                </pic:pic>
              </a:graphicData>
            </a:graphic>
          </wp:inline>
        </w:drawing>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p>
    <w:p w:rsidR="00C81D0F" w:rsidRPr="00C81D0F" w:rsidRDefault="00C81D0F" w:rsidP="00C81D0F">
      <w:pPr>
        <w:spacing w:after="0" w:line="288" w:lineRule="atLeast"/>
        <w:outlineLvl w:val="1"/>
        <w:rPr>
          <w:rFonts w:ascii="Helvetica" w:eastAsia="Times New Roman" w:hAnsi="Helvetica" w:cs="Helvetica"/>
          <w:color w:val="D83F35"/>
          <w:sz w:val="37"/>
          <w:szCs w:val="37"/>
          <w:lang w:eastAsia="tr-TR"/>
        </w:rPr>
      </w:pPr>
      <w:proofErr w:type="spellStart"/>
      <w:r w:rsidRPr="00C81D0F">
        <w:rPr>
          <w:rFonts w:ascii="Helvetica" w:eastAsia="Times New Roman" w:hAnsi="Helvetica" w:cs="Helvetica"/>
          <w:color w:val="D83F35"/>
          <w:sz w:val="37"/>
          <w:szCs w:val="37"/>
          <w:lang w:eastAsia="tr-TR"/>
        </w:rPr>
        <w:t>Mekatronik</w:t>
      </w:r>
      <w:proofErr w:type="spellEnd"/>
      <w:r w:rsidRPr="00C81D0F">
        <w:rPr>
          <w:rFonts w:ascii="Helvetica" w:eastAsia="Times New Roman" w:hAnsi="Helvetica" w:cs="Helvetica"/>
          <w:color w:val="D83F35"/>
          <w:sz w:val="37"/>
          <w:szCs w:val="37"/>
          <w:lang w:eastAsia="tr-TR"/>
        </w:rPr>
        <w:t xml:space="preserve"> Teknisyenliği Nedir?</w:t>
      </w:r>
    </w:p>
    <w:p w:rsid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xml:space="preserve">Gelişen teknolojiyle değişen üretim sistemleri tam anlamıyla </w:t>
      </w:r>
      <w:proofErr w:type="spellStart"/>
      <w:r w:rsidRPr="00C81D0F">
        <w:rPr>
          <w:rFonts w:ascii="Arial" w:eastAsia="Times New Roman" w:hAnsi="Arial" w:cs="Arial"/>
          <w:color w:val="191919"/>
          <w:sz w:val="20"/>
          <w:szCs w:val="20"/>
          <w:lang w:eastAsia="tr-TR"/>
        </w:rPr>
        <w:t>mekatronik</w:t>
      </w:r>
      <w:proofErr w:type="spellEnd"/>
      <w:r w:rsidRPr="00C81D0F">
        <w:rPr>
          <w:rFonts w:ascii="Arial" w:eastAsia="Times New Roman" w:hAnsi="Arial" w:cs="Arial"/>
          <w:color w:val="191919"/>
          <w:sz w:val="20"/>
          <w:szCs w:val="20"/>
          <w:lang w:eastAsia="tr-TR"/>
        </w:rPr>
        <w:t xml:space="preserve"> üretim sistemi haline gelmiştir.  Üretimde yoğun bir şekilde yer almaya başlayan bu yeni makinalar hem mekanik hareket sistemlerini, hem elektrik motorlarını ve </w:t>
      </w:r>
      <w:proofErr w:type="gramStart"/>
      <w:r w:rsidRPr="00C81D0F">
        <w:rPr>
          <w:rFonts w:ascii="Arial" w:eastAsia="Times New Roman" w:hAnsi="Arial" w:cs="Arial"/>
          <w:color w:val="191919"/>
          <w:sz w:val="20"/>
          <w:szCs w:val="20"/>
          <w:lang w:eastAsia="tr-TR"/>
        </w:rPr>
        <w:t>ekipmanlarını</w:t>
      </w:r>
      <w:proofErr w:type="gramEnd"/>
      <w:r w:rsidRPr="00C81D0F">
        <w:rPr>
          <w:rFonts w:ascii="Arial" w:eastAsia="Times New Roman" w:hAnsi="Arial" w:cs="Arial"/>
          <w:color w:val="191919"/>
          <w:sz w:val="20"/>
          <w:szCs w:val="20"/>
          <w:lang w:eastAsia="tr-TR"/>
        </w:rPr>
        <w:t xml:space="preserve">, hem elektronik </w:t>
      </w:r>
      <w:proofErr w:type="spellStart"/>
      <w:r w:rsidRPr="00C81D0F">
        <w:rPr>
          <w:rFonts w:ascii="Arial" w:eastAsia="Times New Roman" w:hAnsi="Arial" w:cs="Arial"/>
          <w:color w:val="191919"/>
          <w:sz w:val="20"/>
          <w:szCs w:val="20"/>
          <w:lang w:eastAsia="tr-TR"/>
        </w:rPr>
        <w:t>sensörleri</w:t>
      </w:r>
      <w:proofErr w:type="spellEnd"/>
      <w:r w:rsidRPr="00C81D0F">
        <w:rPr>
          <w:rFonts w:ascii="Arial" w:eastAsia="Times New Roman" w:hAnsi="Arial" w:cs="Arial"/>
          <w:color w:val="191919"/>
          <w:sz w:val="20"/>
          <w:szCs w:val="20"/>
          <w:lang w:eastAsia="tr-TR"/>
        </w:rPr>
        <w:t xml:space="preserve"> hem de belli bir yazılımı içermektedir. Dolayısıyla sistemin kurulumunda mekanizmaları tanıyan, </w:t>
      </w:r>
      <w:proofErr w:type="spellStart"/>
      <w:r w:rsidRPr="00C81D0F">
        <w:rPr>
          <w:rFonts w:ascii="Arial" w:eastAsia="Times New Roman" w:hAnsi="Arial" w:cs="Arial"/>
          <w:color w:val="191919"/>
          <w:sz w:val="20"/>
          <w:szCs w:val="20"/>
          <w:lang w:eastAsia="tr-TR"/>
        </w:rPr>
        <w:t>sensör</w:t>
      </w:r>
      <w:proofErr w:type="spellEnd"/>
      <w:r w:rsidRPr="00C81D0F">
        <w:rPr>
          <w:rFonts w:ascii="Arial" w:eastAsia="Times New Roman" w:hAnsi="Arial" w:cs="Arial"/>
          <w:color w:val="191919"/>
          <w:sz w:val="20"/>
          <w:szCs w:val="20"/>
          <w:lang w:eastAsia="tr-TR"/>
        </w:rPr>
        <w:t xml:space="preserve"> çeşitlerini ve bağlantılarını bilen aynı zamanda gerektiğinde yazılıma küçük müdahaleler yapabilen </w:t>
      </w:r>
      <w:proofErr w:type="spellStart"/>
      <w:r w:rsidRPr="00C81D0F">
        <w:rPr>
          <w:rFonts w:ascii="Arial" w:eastAsia="Times New Roman" w:hAnsi="Arial" w:cs="Arial"/>
          <w:color w:val="191919"/>
          <w:sz w:val="20"/>
          <w:szCs w:val="20"/>
          <w:lang w:eastAsia="tr-TR"/>
        </w:rPr>
        <w:t>Mekatronik</w:t>
      </w:r>
      <w:proofErr w:type="spellEnd"/>
      <w:r w:rsidRPr="00C81D0F">
        <w:rPr>
          <w:rFonts w:ascii="Arial" w:eastAsia="Times New Roman" w:hAnsi="Arial" w:cs="Arial"/>
          <w:color w:val="191919"/>
          <w:sz w:val="20"/>
          <w:szCs w:val="20"/>
          <w:lang w:eastAsia="tr-TR"/>
        </w:rPr>
        <w:t xml:space="preserve"> Teknisyenlerine ihtiyaç artmıştır.</w:t>
      </w:r>
    </w:p>
    <w:p w:rsidR="00C81D0F" w:rsidRPr="00C81D0F" w:rsidRDefault="00C81D0F" w:rsidP="00C81D0F">
      <w:pPr>
        <w:spacing w:after="0" w:line="240" w:lineRule="auto"/>
        <w:jc w:val="center"/>
        <w:rPr>
          <w:rFonts w:ascii="Arial" w:eastAsia="Times New Roman" w:hAnsi="Arial" w:cs="Arial"/>
          <w:color w:val="191919"/>
          <w:sz w:val="20"/>
          <w:szCs w:val="20"/>
          <w:lang w:eastAsia="tr-TR"/>
        </w:rPr>
      </w:pPr>
      <w:r>
        <w:rPr>
          <w:noProof/>
          <w:lang w:eastAsia="tr-TR"/>
        </w:rPr>
        <w:drawing>
          <wp:inline distT="0" distB="0" distL="0" distR="0" wp14:anchorId="339114C6" wp14:editId="5FD6BFE0">
            <wp:extent cx="3260840" cy="1924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62" t="38300" r="38829" b="14253"/>
                    <a:stretch/>
                  </pic:blipFill>
                  <pic:spPr bwMode="auto">
                    <a:xfrm>
                      <a:off x="0" y="0"/>
                      <a:ext cx="3262939" cy="1925289"/>
                    </a:xfrm>
                    <a:prstGeom prst="rect">
                      <a:avLst/>
                    </a:prstGeom>
                    <a:ln>
                      <a:noFill/>
                    </a:ln>
                    <a:extLst>
                      <a:ext uri="{53640926-AAD7-44D8-BBD7-CCE9431645EC}">
                        <a14:shadowObscured xmlns:a14="http://schemas.microsoft.com/office/drawing/2010/main"/>
                      </a:ext>
                    </a:extLst>
                  </pic:spPr>
                </pic:pic>
              </a:graphicData>
            </a:graphic>
          </wp:inline>
        </w:drawing>
      </w:r>
    </w:p>
    <w:p w:rsidR="00C81D0F" w:rsidRPr="00C81D0F" w:rsidRDefault="00C81D0F" w:rsidP="00C81D0F">
      <w:pPr>
        <w:spacing w:after="0" w:line="288" w:lineRule="atLeast"/>
        <w:outlineLvl w:val="1"/>
        <w:rPr>
          <w:rFonts w:ascii="Helvetica" w:eastAsia="Times New Roman" w:hAnsi="Helvetica" w:cs="Helvetica"/>
          <w:color w:val="D83F35"/>
          <w:sz w:val="37"/>
          <w:szCs w:val="37"/>
          <w:lang w:eastAsia="tr-TR"/>
        </w:rPr>
      </w:pPr>
      <w:proofErr w:type="spellStart"/>
      <w:r w:rsidRPr="00C81D0F">
        <w:rPr>
          <w:rFonts w:ascii="Helvetica" w:eastAsia="Times New Roman" w:hAnsi="Helvetica" w:cs="Helvetica"/>
          <w:color w:val="D83F35"/>
          <w:sz w:val="37"/>
          <w:szCs w:val="37"/>
          <w:lang w:eastAsia="tr-TR"/>
        </w:rPr>
        <w:t>Mekatroniği</w:t>
      </w:r>
      <w:proofErr w:type="spellEnd"/>
      <w:r w:rsidRPr="00C81D0F">
        <w:rPr>
          <w:rFonts w:ascii="Helvetica" w:eastAsia="Times New Roman" w:hAnsi="Helvetica" w:cs="Helvetica"/>
          <w:color w:val="D83F35"/>
          <w:sz w:val="37"/>
          <w:szCs w:val="37"/>
          <w:lang w:eastAsia="tr-TR"/>
        </w:rPr>
        <w:t xml:space="preserve"> Kimler Tercih Etmeli?</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Hareketli sistemleri söküp-takmayı, elektronik devreler tasarlayıp bağlantı yapmayı, yazılımla bilgisayardan sistemleri kontrol etmeyi ve robotik sistemleri sevebilecek girişken kişiler bu mesleği tercih ederse akademik olarak başarıları daima devam eder.</w:t>
      </w:r>
    </w:p>
    <w:p w:rsidR="00C81D0F" w:rsidRPr="00C81D0F" w:rsidRDefault="00C81D0F" w:rsidP="00C81D0F">
      <w:pPr>
        <w:spacing w:after="0" w:line="288" w:lineRule="atLeast"/>
        <w:outlineLvl w:val="1"/>
        <w:rPr>
          <w:rFonts w:ascii="Helvetica" w:eastAsia="Times New Roman" w:hAnsi="Helvetica" w:cs="Helvetica"/>
          <w:color w:val="D83F35"/>
          <w:sz w:val="37"/>
          <w:szCs w:val="37"/>
          <w:lang w:eastAsia="tr-TR"/>
        </w:rPr>
      </w:pPr>
      <w:r w:rsidRPr="00C81D0F">
        <w:rPr>
          <w:rFonts w:ascii="Helvetica" w:eastAsia="Times New Roman" w:hAnsi="Helvetica" w:cs="Helvetica"/>
          <w:color w:val="D83F35"/>
          <w:sz w:val="37"/>
          <w:szCs w:val="37"/>
          <w:lang w:eastAsia="tr-TR"/>
        </w:rPr>
        <w:t>İstihdam Alanları Nerelerdir?</w:t>
      </w:r>
    </w:p>
    <w:p w:rsidR="00C81D0F" w:rsidRPr="00C81D0F" w:rsidRDefault="00C81D0F" w:rsidP="00C81D0F">
      <w:pPr>
        <w:numPr>
          <w:ilvl w:val="0"/>
          <w:numId w:val="1"/>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Robot sistemleri</w:t>
      </w:r>
    </w:p>
    <w:p w:rsidR="00C81D0F" w:rsidRPr="00C81D0F" w:rsidRDefault="00C81D0F" w:rsidP="00C81D0F">
      <w:pPr>
        <w:numPr>
          <w:ilvl w:val="0"/>
          <w:numId w:val="1"/>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Sağlık ve tıp ile ilgili uygulamalar</w:t>
      </w:r>
    </w:p>
    <w:p w:rsidR="00C81D0F" w:rsidRPr="00C81D0F" w:rsidRDefault="00C81D0F" w:rsidP="00C81D0F">
      <w:pPr>
        <w:numPr>
          <w:ilvl w:val="0"/>
          <w:numId w:val="1"/>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Otomotiv Endüstrisi</w:t>
      </w:r>
    </w:p>
    <w:p w:rsidR="00C81D0F" w:rsidRPr="00C81D0F" w:rsidRDefault="00C81D0F" w:rsidP="00C81D0F">
      <w:pPr>
        <w:numPr>
          <w:ilvl w:val="0"/>
          <w:numId w:val="1"/>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Savunma Sanayi</w:t>
      </w:r>
    </w:p>
    <w:p w:rsidR="00C81D0F" w:rsidRPr="00C81D0F" w:rsidRDefault="00C81D0F" w:rsidP="00C81D0F">
      <w:pPr>
        <w:numPr>
          <w:ilvl w:val="0"/>
          <w:numId w:val="1"/>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Tekstil Endüstrisi</w:t>
      </w:r>
    </w:p>
    <w:p w:rsidR="00C81D0F" w:rsidRPr="00C81D0F" w:rsidRDefault="00C81D0F" w:rsidP="00C81D0F">
      <w:pPr>
        <w:numPr>
          <w:ilvl w:val="0"/>
          <w:numId w:val="1"/>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Tarım Endüstrisi</w:t>
      </w:r>
    </w:p>
    <w:p w:rsidR="00C81D0F" w:rsidRPr="00C81D0F" w:rsidRDefault="00C81D0F" w:rsidP="00C81D0F">
      <w:pPr>
        <w:numPr>
          <w:ilvl w:val="0"/>
          <w:numId w:val="1"/>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Gıda Endüstrisi</w:t>
      </w:r>
    </w:p>
    <w:p w:rsidR="00C81D0F" w:rsidRPr="00C81D0F" w:rsidRDefault="00C81D0F" w:rsidP="00C81D0F">
      <w:pPr>
        <w:numPr>
          <w:ilvl w:val="0"/>
          <w:numId w:val="1"/>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Gemi ve Uçak Sanayi</w:t>
      </w:r>
    </w:p>
    <w:p w:rsidR="00C81D0F" w:rsidRPr="00C81D0F" w:rsidRDefault="00C81D0F" w:rsidP="00C81D0F">
      <w:pPr>
        <w:numPr>
          <w:ilvl w:val="0"/>
          <w:numId w:val="1"/>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Kimya Endüstrisi</w:t>
      </w:r>
    </w:p>
    <w:p w:rsidR="00C81D0F" w:rsidRPr="00C81D0F" w:rsidRDefault="00C81D0F" w:rsidP="00C81D0F">
      <w:pPr>
        <w:spacing w:after="0" w:line="288" w:lineRule="atLeast"/>
        <w:outlineLvl w:val="1"/>
        <w:rPr>
          <w:rFonts w:ascii="Helvetica" w:eastAsia="Times New Roman" w:hAnsi="Helvetica" w:cs="Helvetica"/>
          <w:color w:val="D83F35"/>
          <w:sz w:val="37"/>
          <w:szCs w:val="37"/>
          <w:lang w:eastAsia="tr-TR"/>
        </w:rPr>
      </w:pPr>
      <w:r w:rsidRPr="00C81D0F">
        <w:rPr>
          <w:rFonts w:ascii="Helvetica" w:eastAsia="Times New Roman" w:hAnsi="Helvetica" w:cs="Helvetica"/>
          <w:color w:val="D83F35"/>
          <w:sz w:val="37"/>
          <w:szCs w:val="37"/>
          <w:lang w:eastAsia="tr-TR"/>
        </w:rPr>
        <w:t>Üniversite geleceği nasıldır?</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Otomasyon alanları farklı disiplinleri birleştirdiği için Makine, Elektrik/Elektronik, Kontrol,  Otomasyonla ilgili birçok yüksekokul programına ve mühendislik bölümlerine kaynaklık etmektedir.</w:t>
      </w:r>
    </w:p>
    <w:p w:rsidR="00C81D0F" w:rsidRPr="00C81D0F" w:rsidRDefault="00C81D0F" w:rsidP="00C81D0F">
      <w:pPr>
        <w:numPr>
          <w:ilvl w:val="0"/>
          <w:numId w:val="2"/>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Elektrik- Elektronik Mühendisliği (M.T. O.K.) 4 yıl MF-4</w:t>
      </w:r>
    </w:p>
    <w:p w:rsidR="00C81D0F" w:rsidRPr="00C81D0F" w:rsidRDefault="00C81D0F" w:rsidP="00C81D0F">
      <w:pPr>
        <w:numPr>
          <w:ilvl w:val="0"/>
          <w:numId w:val="2"/>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Bilgisayar Mühendisliği (</w:t>
      </w:r>
      <w:proofErr w:type="gramStart"/>
      <w:r w:rsidRPr="00C81D0F">
        <w:rPr>
          <w:rFonts w:ascii="Arial" w:eastAsia="Times New Roman" w:hAnsi="Arial" w:cs="Arial"/>
          <w:color w:val="191919"/>
          <w:sz w:val="20"/>
          <w:szCs w:val="20"/>
          <w:lang w:eastAsia="tr-TR"/>
        </w:rPr>
        <w:t>M.T.O</w:t>
      </w:r>
      <w:proofErr w:type="gramEnd"/>
      <w:r w:rsidRPr="00C81D0F">
        <w:rPr>
          <w:rFonts w:ascii="Arial" w:eastAsia="Times New Roman" w:hAnsi="Arial" w:cs="Arial"/>
          <w:color w:val="191919"/>
          <w:sz w:val="20"/>
          <w:szCs w:val="20"/>
          <w:lang w:eastAsia="tr-TR"/>
        </w:rPr>
        <w:t>.K.) 4 yıl MF-4</w:t>
      </w:r>
    </w:p>
    <w:p w:rsidR="00C81D0F" w:rsidRPr="00C81D0F" w:rsidRDefault="00C81D0F" w:rsidP="00C81D0F">
      <w:pPr>
        <w:numPr>
          <w:ilvl w:val="0"/>
          <w:numId w:val="2"/>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İmalat Mühendisliği (</w:t>
      </w:r>
      <w:proofErr w:type="gramStart"/>
      <w:r w:rsidRPr="00C81D0F">
        <w:rPr>
          <w:rFonts w:ascii="Arial" w:eastAsia="Times New Roman" w:hAnsi="Arial" w:cs="Arial"/>
          <w:color w:val="191919"/>
          <w:sz w:val="20"/>
          <w:szCs w:val="20"/>
          <w:lang w:eastAsia="tr-TR"/>
        </w:rPr>
        <w:t>M.T.O</w:t>
      </w:r>
      <w:proofErr w:type="gramEnd"/>
      <w:r w:rsidRPr="00C81D0F">
        <w:rPr>
          <w:rFonts w:ascii="Arial" w:eastAsia="Times New Roman" w:hAnsi="Arial" w:cs="Arial"/>
          <w:color w:val="191919"/>
          <w:sz w:val="20"/>
          <w:szCs w:val="20"/>
          <w:lang w:eastAsia="tr-TR"/>
        </w:rPr>
        <w:t>.K.) 4 yıl MF-4</w:t>
      </w:r>
    </w:p>
    <w:p w:rsidR="00C81D0F" w:rsidRPr="00C81D0F" w:rsidRDefault="00C81D0F" w:rsidP="00C81D0F">
      <w:pPr>
        <w:numPr>
          <w:ilvl w:val="0"/>
          <w:numId w:val="2"/>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Makine Mühendisliği (</w:t>
      </w:r>
      <w:proofErr w:type="gramStart"/>
      <w:r w:rsidRPr="00C81D0F">
        <w:rPr>
          <w:rFonts w:ascii="Arial" w:eastAsia="Times New Roman" w:hAnsi="Arial" w:cs="Arial"/>
          <w:color w:val="191919"/>
          <w:sz w:val="20"/>
          <w:szCs w:val="20"/>
          <w:lang w:eastAsia="tr-TR"/>
        </w:rPr>
        <w:t>M.T.O</w:t>
      </w:r>
      <w:proofErr w:type="gramEnd"/>
      <w:r w:rsidRPr="00C81D0F">
        <w:rPr>
          <w:rFonts w:ascii="Arial" w:eastAsia="Times New Roman" w:hAnsi="Arial" w:cs="Arial"/>
          <w:color w:val="191919"/>
          <w:sz w:val="20"/>
          <w:szCs w:val="20"/>
          <w:lang w:eastAsia="tr-TR"/>
        </w:rPr>
        <w:t>.K.) 4 yıl MF-4</w:t>
      </w:r>
    </w:p>
    <w:p w:rsidR="00C81D0F" w:rsidRPr="00C81D0F" w:rsidRDefault="00C81D0F" w:rsidP="00C81D0F">
      <w:pPr>
        <w:numPr>
          <w:ilvl w:val="0"/>
          <w:numId w:val="2"/>
        </w:numPr>
        <w:spacing w:after="0" w:line="240" w:lineRule="auto"/>
        <w:ind w:left="0"/>
        <w:rPr>
          <w:rFonts w:ascii="Arial" w:eastAsia="Times New Roman" w:hAnsi="Arial" w:cs="Arial"/>
          <w:color w:val="191919"/>
          <w:sz w:val="20"/>
          <w:szCs w:val="20"/>
          <w:lang w:eastAsia="tr-TR"/>
        </w:rPr>
      </w:pPr>
      <w:proofErr w:type="spellStart"/>
      <w:r w:rsidRPr="00C81D0F">
        <w:rPr>
          <w:rFonts w:ascii="Arial" w:eastAsia="Times New Roman" w:hAnsi="Arial" w:cs="Arial"/>
          <w:color w:val="191919"/>
          <w:sz w:val="20"/>
          <w:szCs w:val="20"/>
          <w:lang w:eastAsia="tr-TR"/>
        </w:rPr>
        <w:t>Mekatronik</w:t>
      </w:r>
      <w:proofErr w:type="spellEnd"/>
      <w:r w:rsidRPr="00C81D0F">
        <w:rPr>
          <w:rFonts w:ascii="Arial" w:eastAsia="Times New Roman" w:hAnsi="Arial" w:cs="Arial"/>
          <w:color w:val="191919"/>
          <w:sz w:val="20"/>
          <w:szCs w:val="20"/>
          <w:lang w:eastAsia="tr-TR"/>
        </w:rPr>
        <w:t xml:space="preserve"> Mühendisliği (</w:t>
      </w:r>
      <w:proofErr w:type="gramStart"/>
      <w:r w:rsidRPr="00C81D0F">
        <w:rPr>
          <w:rFonts w:ascii="Arial" w:eastAsia="Times New Roman" w:hAnsi="Arial" w:cs="Arial"/>
          <w:color w:val="191919"/>
          <w:sz w:val="20"/>
          <w:szCs w:val="20"/>
          <w:lang w:eastAsia="tr-TR"/>
        </w:rPr>
        <w:t>M.T.O</w:t>
      </w:r>
      <w:proofErr w:type="gramEnd"/>
      <w:r w:rsidRPr="00C81D0F">
        <w:rPr>
          <w:rFonts w:ascii="Arial" w:eastAsia="Times New Roman" w:hAnsi="Arial" w:cs="Arial"/>
          <w:color w:val="191919"/>
          <w:sz w:val="20"/>
          <w:szCs w:val="20"/>
          <w:lang w:eastAsia="tr-TR"/>
        </w:rPr>
        <w:t>.K.) 4 yıl MF-4</w:t>
      </w:r>
    </w:p>
    <w:p w:rsidR="00C81D0F" w:rsidRPr="00C81D0F" w:rsidRDefault="00C81D0F" w:rsidP="00C81D0F">
      <w:pPr>
        <w:numPr>
          <w:ilvl w:val="0"/>
          <w:numId w:val="2"/>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Otomotiv Mühendisliği (</w:t>
      </w:r>
      <w:proofErr w:type="gramStart"/>
      <w:r w:rsidRPr="00C81D0F">
        <w:rPr>
          <w:rFonts w:ascii="Arial" w:eastAsia="Times New Roman" w:hAnsi="Arial" w:cs="Arial"/>
          <w:color w:val="191919"/>
          <w:sz w:val="20"/>
          <w:szCs w:val="20"/>
          <w:lang w:eastAsia="tr-TR"/>
        </w:rPr>
        <w:t>M.T.O</w:t>
      </w:r>
      <w:proofErr w:type="gramEnd"/>
      <w:r w:rsidRPr="00C81D0F">
        <w:rPr>
          <w:rFonts w:ascii="Arial" w:eastAsia="Times New Roman" w:hAnsi="Arial" w:cs="Arial"/>
          <w:color w:val="191919"/>
          <w:sz w:val="20"/>
          <w:szCs w:val="20"/>
          <w:lang w:eastAsia="tr-TR"/>
        </w:rPr>
        <w:t>.K.)  4 yıl MF 4</w:t>
      </w:r>
    </w:p>
    <w:p w:rsidR="00C81D0F" w:rsidRPr="00C81D0F" w:rsidRDefault="00C81D0F" w:rsidP="00C81D0F">
      <w:pPr>
        <w:numPr>
          <w:ilvl w:val="0"/>
          <w:numId w:val="2"/>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Endüstriyel Tasarım Mühendisliği (</w:t>
      </w:r>
      <w:proofErr w:type="gramStart"/>
      <w:r w:rsidRPr="00C81D0F">
        <w:rPr>
          <w:rFonts w:ascii="Arial" w:eastAsia="Times New Roman" w:hAnsi="Arial" w:cs="Arial"/>
          <w:color w:val="191919"/>
          <w:sz w:val="20"/>
          <w:szCs w:val="20"/>
          <w:lang w:eastAsia="tr-TR"/>
        </w:rPr>
        <w:t>M.T.O</w:t>
      </w:r>
      <w:proofErr w:type="gramEnd"/>
      <w:r w:rsidRPr="00C81D0F">
        <w:rPr>
          <w:rFonts w:ascii="Arial" w:eastAsia="Times New Roman" w:hAnsi="Arial" w:cs="Arial"/>
          <w:color w:val="191919"/>
          <w:sz w:val="20"/>
          <w:szCs w:val="20"/>
          <w:lang w:eastAsia="tr-TR"/>
        </w:rPr>
        <w:t>.K.)  4 yıl MF 4</w:t>
      </w:r>
    </w:p>
    <w:p w:rsidR="00C81D0F" w:rsidRPr="00C81D0F" w:rsidRDefault="00C81D0F" w:rsidP="00C81D0F">
      <w:pPr>
        <w:numPr>
          <w:ilvl w:val="0"/>
          <w:numId w:val="2"/>
        </w:numPr>
        <w:spacing w:after="0" w:line="240" w:lineRule="auto"/>
        <w:ind w:left="0"/>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Biyomedikal Cihazlar Mühendisliği (</w:t>
      </w:r>
      <w:proofErr w:type="gramStart"/>
      <w:r w:rsidRPr="00C81D0F">
        <w:rPr>
          <w:rFonts w:ascii="Arial" w:eastAsia="Times New Roman" w:hAnsi="Arial" w:cs="Arial"/>
          <w:color w:val="191919"/>
          <w:sz w:val="20"/>
          <w:szCs w:val="20"/>
          <w:lang w:eastAsia="tr-TR"/>
        </w:rPr>
        <w:t>M.T.O</w:t>
      </w:r>
      <w:proofErr w:type="gramEnd"/>
      <w:r w:rsidRPr="00C81D0F">
        <w:rPr>
          <w:rFonts w:ascii="Arial" w:eastAsia="Times New Roman" w:hAnsi="Arial" w:cs="Arial"/>
          <w:color w:val="191919"/>
          <w:sz w:val="20"/>
          <w:szCs w:val="20"/>
          <w:lang w:eastAsia="tr-TR"/>
        </w:rPr>
        <w:t>.K.)  4 yıl MF 4</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p>
    <w:p w:rsidR="00C81D0F" w:rsidRPr="00C81D0F" w:rsidRDefault="00C81D0F" w:rsidP="00C81D0F">
      <w:pPr>
        <w:spacing w:after="0" w:line="240" w:lineRule="auto"/>
        <w:jc w:val="center"/>
        <w:rPr>
          <w:rFonts w:ascii="Arial" w:eastAsia="Times New Roman" w:hAnsi="Arial" w:cs="Arial"/>
          <w:color w:val="191919"/>
          <w:sz w:val="20"/>
          <w:szCs w:val="20"/>
          <w:lang w:eastAsia="tr-TR"/>
        </w:rPr>
      </w:pPr>
    </w:p>
    <w:p w:rsidR="00C81D0F" w:rsidRPr="00C81D0F" w:rsidRDefault="00C81D0F" w:rsidP="00C81D0F">
      <w:pPr>
        <w:spacing w:after="0" w:line="240" w:lineRule="auto"/>
        <w:jc w:val="center"/>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p>
    <w:p w:rsidR="00C81D0F" w:rsidRPr="00C81D0F" w:rsidRDefault="00C81D0F" w:rsidP="00C81D0F">
      <w:pPr>
        <w:spacing w:after="0" w:line="288" w:lineRule="atLeast"/>
        <w:outlineLvl w:val="1"/>
        <w:rPr>
          <w:rFonts w:ascii="Helvetica" w:eastAsia="Times New Roman" w:hAnsi="Helvetica" w:cs="Helvetica"/>
          <w:color w:val="D83F35"/>
          <w:sz w:val="37"/>
          <w:szCs w:val="37"/>
          <w:lang w:eastAsia="tr-TR"/>
        </w:rPr>
      </w:pPr>
      <w:r w:rsidRPr="00C81D0F">
        <w:rPr>
          <w:rFonts w:ascii="Helvetica" w:eastAsia="Times New Roman" w:hAnsi="Helvetica" w:cs="Helvetica"/>
          <w:color w:val="D83F35"/>
          <w:sz w:val="37"/>
          <w:szCs w:val="37"/>
          <w:lang w:eastAsia="tr-TR"/>
        </w:rPr>
        <w:t>OKUTULAN DERSLER</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b/>
          <w:bCs/>
          <w:color w:val="191919"/>
          <w:sz w:val="20"/>
          <w:szCs w:val="20"/>
          <w:lang w:eastAsia="tr-TR"/>
        </w:rPr>
        <w:t>10. Sınıf</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Temel Endüstri Uygulamaları</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-DC Akım Devreleri</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-AC Akım Devreleri</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w:t>
      </w:r>
      <w:proofErr w:type="gramStart"/>
      <w:r w:rsidRPr="00C81D0F">
        <w:rPr>
          <w:rFonts w:ascii="Arial" w:eastAsia="Times New Roman" w:hAnsi="Arial" w:cs="Arial"/>
          <w:color w:val="191919"/>
          <w:sz w:val="20"/>
          <w:szCs w:val="20"/>
          <w:lang w:eastAsia="tr-TR"/>
        </w:rPr>
        <w:t>Lojik : Sayı</w:t>
      </w:r>
      <w:proofErr w:type="gramEnd"/>
      <w:r w:rsidRPr="00C81D0F">
        <w:rPr>
          <w:rFonts w:ascii="Arial" w:eastAsia="Times New Roman" w:hAnsi="Arial" w:cs="Arial"/>
          <w:color w:val="191919"/>
          <w:sz w:val="20"/>
          <w:szCs w:val="20"/>
          <w:lang w:eastAsia="tr-TR"/>
        </w:rPr>
        <w:t xml:space="preserve"> sistemleri-Kapılar-</w:t>
      </w:r>
      <w:proofErr w:type="spellStart"/>
      <w:r w:rsidRPr="00C81D0F">
        <w:rPr>
          <w:rFonts w:ascii="Arial" w:eastAsia="Times New Roman" w:hAnsi="Arial" w:cs="Arial"/>
          <w:color w:val="191919"/>
          <w:sz w:val="20"/>
          <w:szCs w:val="20"/>
          <w:lang w:eastAsia="tr-TR"/>
        </w:rPr>
        <w:t>Flip</w:t>
      </w:r>
      <w:proofErr w:type="spellEnd"/>
      <w:r w:rsidRPr="00C81D0F">
        <w:rPr>
          <w:rFonts w:ascii="Arial" w:eastAsia="Times New Roman" w:hAnsi="Arial" w:cs="Arial"/>
          <w:color w:val="191919"/>
          <w:sz w:val="20"/>
          <w:szCs w:val="20"/>
          <w:lang w:eastAsia="tr-TR"/>
        </w:rPr>
        <w:t xml:space="preserve"> </w:t>
      </w:r>
      <w:proofErr w:type="spellStart"/>
      <w:r w:rsidRPr="00C81D0F">
        <w:rPr>
          <w:rFonts w:ascii="Arial" w:eastAsia="Times New Roman" w:hAnsi="Arial" w:cs="Arial"/>
          <w:color w:val="191919"/>
          <w:sz w:val="20"/>
          <w:szCs w:val="20"/>
          <w:lang w:eastAsia="tr-TR"/>
        </w:rPr>
        <w:t>Floplar</w:t>
      </w:r>
      <w:proofErr w:type="spellEnd"/>
      <w:r w:rsidRPr="00C81D0F">
        <w:rPr>
          <w:rFonts w:ascii="Arial" w:eastAsia="Times New Roman" w:hAnsi="Arial" w:cs="Arial"/>
          <w:color w:val="191919"/>
          <w:sz w:val="20"/>
          <w:szCs w:val="20"/>
          <w:lang w:eastAsia="tr-TR"/>
        </w:rPr>
        <w:t>-Sayıcılar</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w:t>
      </w:r>
      <w:proofErr w:type="spellStart"/>
      <w:r w:rsidRPr="00C81D0F">
        <w:rPr>
          <w:rFonts w:ascii="Arial" w:eastAsia="Times New Roman" w:hAnsi="Arial" w:cs="Arial"/>
          <w:color w:val="191919"/>
          <w:sz w:val="20"/>
          <w:szCs w:val="20"/>
          <w:lang w:eastAsia="tr-TR"/>
        </w:rPr>
        <w:t>Anolog</w:t>
      </w:r>
      <w:proofErr w:type="spellEnd"/>
      <w:r w:rsidRPr="00C81D0F">
        <w:rPr>
          <w:rFonts w:ascii="Arial" w:eastAsia="Times New Roman" w:hAnsi="Arial" w:cs="Arial"/>
          <w:color w:val="191919"/>
          <w:sz w:val="20"/>
          <w:szCs w:val="20"/>
          <w:lang w:eastAsia="tr-TR"/>
        </w:rPr>
        <w:t xml:space="preserve"> Devre Elemanları: Direnç, Kondansatör, Bobin</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xml:space="preserve">-Transistörlü Devreler: </w:t>
      </w:r>
      <w:proofErr w:type="spellStart"/>
      <w:r w:rsidRPr="00C81D0F">
        <w:rPr>
          <w:rFonts w:ascii="Arial" w:eastAsia="Times New Roman" w:hAnsi="Arial" w:cs="Arial"/>
          <w:color w:val="191919"/>
          <w:sz w:val="20"/>
          <w:szCs w:val="20"/>
          <w:lang w:eastAsia="tr-TR"/>
        </w:rPr>
        <w:t>Transistör</w:t>
      </w:r>
      <w:proofErr w:type="spellEnd"/>
      <w:r w:rsidRPr="00C81D0F">
        <w:rPr>
          <w:rFonts w:ascii="Arial" w:eastAsia="Times New Roman" w:hAnsi="Arial" w:cs="Arial"/>
          <w:color w:val="191919"/>
          <w:sz w:val="20"/>
          <w:szCs w:val="20"/>
          <w:lang w:eastAsia="tr-TR"/>
        </w:rPr>
        <w:t>, Röle, Diyot</w:t>
      </w:r>
      <w:proofErr w:type="gramStart"/>
      <w:r w:rsidRPr="00C81D0F">
        <w:rPr>
          <w:rFonts w:ascii="Arial" w:eastAsia="Times New Roman" w:hAnsi="Arial" w:cs="Arial"/>
          <w:color w:val="191919"/>
          <w:sz w:val="20"/>
          <w:szCs w:val="20"/>
          <w:lang w:eastAsia="tr-TR"/>
        </w:rPr>
        <w:t>….</w:t>
      </w:r>
      <w:proofErr w:type="gramEnd"/>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-Lehimleme</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-Güç Kaynağı</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Temel Mekanik Uygulamaları</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-Kesme, Markalama, Eğeleme, Delme, Kılavuz çekme, Pafta çekme</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-Manuel Torna, Freze</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Teknik Resim</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-Parça çizimleri</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b/>
          <w:bCs/>
          <w:color w:val="191919"/>
          <w:sz w:val="20"/>
          <w:szCs w:val="20"/>
          <w:lang w:eastAsia="tr-TR"/>
        </w:rPr>
        <w:t>11.Sınıf</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Ardışık Kontrol</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-Kumanda Devre Elemanları (Pano kurulum eğitimi)</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w:t>
      </w:r>
      <w:proofErr w:type="spellStart"/>
      <w:r w:rsidRPr="00C81D0F">
        <w:rPr>
          <w:rFonts w:ascii="Arial" w:eastAsia="Times New Roman" w:hAnsi="Arial" w:cs="Arial"/>
          <w:color w:val="191919"/>
          <w:sz w:val="20"/>
          <w:szCs w:val="20"/>
          <w:lang w:eastAsia="tr-TR"/>
        </w:rPr>
        <w:t>Sensörler</w:t>
      </w:r>
      <w:proofErr w:type="spellEnd"/>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-Temel Seviye PLC Programlama</w:t>
      </w:r>
    </w:p>
    <w:p w:rsidR="00C81D0F" w:rsidRPr="00C81D0F" w:rsidRDefault="00C81D0F" w:rsidP="00C81D0F">
      <w:pPr>
        <w:spacing w:after="0" w:line="240" w:lineRule="auto"/>
        <w:rPr>
          <w:rFonts w:ascii="Arial" w:eastAsia="Times New Roman" w:hAnsi="Arial" w:cs="Arial"/>
          <w:color w:val="191919"/>
          <w:sz w:val="20"/>
          <w:szCs w:val="20"/>
          <w:lang w:eastAsia="tr-TR"/>
        </w:rPr>
      </w:pPr>
      <w:proofErr w:type="spellStart"/>
      <w:r w:rsidRPr="00C81D0F">
        <w:rPr>
          <w:rFonts w:ascii="Arial" w:eastAsia="Times New Roman" w:hAnsi="Arial" w:cs="Arial"/>
          <w:color w:val="191919"/>
          <w:sz w:val="20"/>
          <w:szCs w:val="20"/>
          <w:lang w:eastAsia="tr-TR"/>
        </w:rPr>
        <w:t>Pnömatik</w:t>
      </w:r>
      <w:proofErr w:type="spellEnd"/>
      <w:r w:rsidRPr="00C81D0F">
        <w:rPr>
          <w:rFonts w:ascii="Arial" w:eastAsia="Times New Roman" w:hAnsi="Arial" w:cs="Arial"/>
          <w:color w:val="191919"/>
          <w:sz w:val="20"/>
          <w:szCs w:val="20"/>
          <w:lang w:eastAsia="tr-TR"/>
        </w:rPr>
        <w:t>/Hidrolik Sistemler</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xml:space="preserve">-Temel Seviye </w:t>
      </w:r>
      <w:proofErr w:type="spellStart"/>
      <w:r w:rsidRPr="00C81D0F">
        <w:rPr>
          <w:rFonts w:ascii="Arial" w:eastAsia="Times New Roman" w:hAnsi="Arial" w:cs="Arial"/>
          <w:color w:val="191919"/>
          <w:sz w:val="20"/>
          <w:szCs w:val="20"/>
          <w:lang w:eastAsia="tr-TR"/>
        </w:rPr>
        <w:t>Pnömatik</w:t>
      </w:r>
      <w:proofErr w:type="spellEnd"/>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xml:space="preserve">- Temel Seviye </w:t>
      </w:r>
      <w:proofErr w:type="spellStart"/>
      <w:r w:rsidRPr="00C81D0F">
        <w:rPr>
          <w:rFonts w:ascii="Arial" w:eastAsia="Times New Roman" w:hAnsi="Arial" w:cs="Arial"/>
          <w:color w:val="191919"/>
          <w:sz w:val="20"/>
          <w:szCs w:val="20"/>
          <w:lang w:eastAsia="tr-TR"/>
        </w:rPr>
        <w:t>Elektropnömatik</w:t>
      </w:r>
      <w:proofErr w:type="spellEnd"/>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-Temel Seviye Hidrolik</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xml:space="preserve">-Temel Seviye </w:t>
      </w:r>
      <w:proofErr w:type="spellStart"/>
      <w:r w:rsidRPr="00C81D0F">
        <w:rPr>
          <w:rFonts w:ascii="Arial" w:eastAsia="Times New Roman" w:hAnsi="Arial" w:cs="Arial"/>
          <w:color w:val="191919"/>
          <w:sz w:val="20"/>
          <w:szCs w:val="20"/>
          <w:lang w:eastAsia="tr-TR"/>
        </w:rPr>
        <w:t>Elektrohidrolik</w:t>
      </w:r>
      <w:proofErr w:type="spellEnd"/>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Bilgisayarlı Kontrol</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-C++</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-Görsel programlama (Visual Basic)</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Bilgisayar Destekli Çizim (</w:t>
      </w:r>
      <w:proofErr w:type="spellStart"/>
      <w:r w:rsidRPr="00C81D0F">
        <w:rPr>
          <w:rFonts w:ascii="Arial" w:eastAsia="Times New Roman" w:hAnsi="Arial" w:cs="Arial"/>
          <w:color w:val="191919"/>
          <w:sz w:val="20"/>
          <w:szCs w:val="20"/>
          <w:lang w:eastAsia="tr-TR"/>
        </w:rPr>
        <w:t>SolidWorks</w:t>
      </w:r>
      <w:proofErr w:type="spellEnd"/>
      <w:r w:rsidRPr="00C81D0F">
        <w:rPr>
          <w:rFonts w:ascii="Arial" w:eastAsia="Times New Roman" w:hAnsi="Arial" w:cs="Arial"/>
          <w:color w:val="191919"/>
          <w:sz w:val="20"/>
          <w:szCs w:val="20"/>
          <w:lang w:eastAsia="tr-TR"/>
        </w:rPr>
        <w:t>)</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-Temel Seviye Parça Çizim</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-Temel Seviye Montaj</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-Temel Seviye Animasyon</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b/>
          <w:bCs/>
          <w:color w:val="191919"/>
          <w:sz w:val="20"/>
          <w:szCs w:val="20"/>
          <w:lang w:eastAsia="tr-TR"/>
        </w:rPr>
        <w:t>12.Sınıf</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Fabrika Otomasyonu</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xml:space="preserve">-PLC ile </w:t>
      </w:r>
      <w:proofErr w:type="spellStart"/>
      <w:r w:rsidRPr="00C81D0F">
        <w:rPr>
          <w:rFonts w:ascii="Arial" w:eastAsia="Times New Roman" w:hAnsi="Arial" w:cs="Arial"/>
          <w:color w:val="191919"/>
          <w:sz w:val="20"/>
          <w:szCs w:val="20"/>
          <w:lang w:eastAsia="tr-TR"/>
        </w:rPr>
        <w:t>Mekatronik</w:t>
      </w:r>
      <w:proofErr w:type="spellEnd"/>
      <w:r w:rsidRPr="00C81D0F">
        <w:rPr>
          <w:rFonts w:ascii="Arial" w:eastAsia="Times New Roman" w:hAnsi="Arial" w:cs="Arial"/>
          <w:color w:val="191919"/>
          <w:sz w:val="20"/>
          <w:szCs w:val="20"/>
          <w:lang w:eastAsia="tr-TR"/>
        </w:rPr>
        <w:t xml:space="preserve"> Sistem Kontrolü</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-HMI ve SCADA Temel Seviye Uygulamalar</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 xml:space="preserve">-DC, Step, </w:t>
      </w:r>
      <w:proofErr w:type="spellStart"/>
      <w:r w:rsidRPr="00C81D0F">
        <w:rPr>
          <w:rFonts w:ascii="Arial" w:eastAsia="Times New Roman" w:hAnsi="Arial" w:cs="Arial"/>
          <w:color w:val="191919"/>
          <w:sz w:val="20"/>
          <w:szCs w:val="20"/>
          <w:lang w:eastAsia="tr-TR"/>
        </w:rPr>
        <w:t>Servo</w:t>
      </w:r>
      <w:proofErr w:type="spellEnd"/>
      <w:r w:rsidRPr="00C81D0F">
        <w:rPr>
          <w:rFonts w:ascii="Arial" w:eastAsia="Times New Roman" w:hAnsi="Arial" w:cs="Arial"/>
          <w:color w:val="191919"/>
          <w:sz w:val="20"/>
          <w:szCs w:val="20"/>
          <w:lang w:eastAsia="tr-TR"/>
        </w:rPr>
        <w:t xml:space="preserve"> Motor Uygulamaları</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Otomatik Üretim</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-Endüstriyel  Robot Kolu Programlama (</w:t>
      </w:r>
      <w:proofErr w:type="spellStart"/>
      <w:r w:rsidRPr="00C81D0F">
        <w:rPr>
          <w:rFonts w:ascii="Arial" w:eastAsia="Times New Roman" w:hAnsi="Arial" w:cs="Arial"/>
          <w:color w:val="191919"/>
          <w:sz w:val="20"/>
          <w:szCs w:val="20"/>
          <w:lang w:eastAsia="tr-TR"/>
        </w:rPr>
        <w:t>Melfa</w:t>
      </w:r>
      <w:proofErr w:type="spellEnd"/>
      <w:r w:rsidRPr="00C81D0F">
        <w:rPr>
          <w:rFonts w:ascii="Arial" w:eastAsia="Times New Roman" w:hAnsi="Arial" w:cs="Arial"/>
          <w:color w:val="191919"/>
          <w:sz w:val="20"/>
          <w:szCs w:val="20"/>
          <w:lang w:eastAsia="tr-TR"/>
        </w:rPr>
        <w:t xml:space="preserve"> Basic 5)</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-CNC Makinalar G kodları</w:t>
      </w:r>
    </w:p>
    <w:p w:rsidR="00C81D0F" w:rsidRPr="00C81D0F" w:rsidRDefault="00C81D0F" w:rsidP="00C81D0F">
      <w:pPr>
        <w:spacing w:after="0" w:line="240" w:lineRule="auto"/>
        <w:rPr>
          <w:rFonts w:ascii="Arial" w:eastAsia="Times New Roman" w:hAnsi="Arial" w:cs="Arial"/>
          <w:color w:val="191919"/>
          <w:sz w:val="20"/>
          <w:szCs w:val="20"/>
          <w:lang w:eastAsia="tr-TR"/>
        </w:rPr>
      </w:pPr>
      <w:proofErr w:type="spellStart"/>
      <w:r w:rsidRPr="00C81D0F">
        <w:rPr>
          <w:rFonts w:ascii="Arial" w:eastAsia="Times New Roman" w:hAnsi="Arial" w:cs="Arial"/>
          <w:color w:val="191919"/>
          <w:sz w:val="20"/>
          <w:szCs w:val="20"/>
          <w:lang w:eastAsia="tr-TR"/>
        </w:rPr>
        <w:t>Mikrodenetleyiciler</w:t>
      </w:r>
      <w:proofErr w:type="spellEnd"/>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-PICC ile Uygulamalar</w:t>
      </w:r>
    </w:p>
    <w:p w:rsidR="00C81D0F" w:rsidRPr="00C81D0F" w:rsidRDefault="00C81D0F" w:rsidP="00C81D0F">
      <w:pPr>
        <w:spacing w:after="0" w:line="240" w:lineRule="auto"/>
        <w:rPr>
          <w:rFonts w:ascii="Arial" w:eastAsia="Times New Roman" w:hAnsi="Arial" w:cs="Arial"/>
          <w:color w:val="191919"/>
          <w:sz w:val="20"/>
          <w:szCs w:val="20"/>
          <w:lang w:eastAsia="tr-TR"/>
        </w:rPr>
      </w:pPr>
      <w:r w:rsidRPr="00C81D0F">
        <w:rPr>
          <w:rFonts w:ascii="Arial" w:eastAsia="Times New Roman" w:hAnsi="Arial" w:cs="Arial"/>
          <w:color w:val="191919"/>
          <w:sz w:val="20"/>
          <w:szCs w:val="20"/>
          <w:lang w:eastAsia="tr-TR"/>
        </w:rPr>
        <w:t>-</w:t>
      </w:r>
      <w:proofErr w:type="spellStart"/>
      <w:r w:rsidRPr="00C81D0F">
        <w:rPr>
          <w:rFonts w:ascii="Arial" w:eastAsia="Times New Roman" w:hAnsi="Arial" w:cs="Arial"/>
          <w:color w:val="191919"/>
          <w:sz w:val="20"/>
          <w:szCs w:val="20"/>
          <w:lang w:eastAsia="tr-TR"/>
        </w:rPr>
        <w:t>Arduino</w:t>
      </w:r>
      <w:proofErr w:type="spellEnd"/>
      <w:r w:rsidRPr="00C81D0F">
        <w:rPr>
          <w:rFonts w:ascii="Arial" w:eastAsia="Times New Roman" w:hAnsi="Arial" w:cs="Arial"/>
          <w:color w:val="191919"/>
          <w:sz w:val="20"/>
          <w:szCs w:val="20"/>
          <w:lang w:eastAsia="tr-TR"/>
        </w:rPr>
        <w:t xml:space="preserve"> ile uygulamalar</w:t>
      </w:r>
    </w:p>
    <w:sectPr w:rsidR="00C81D0F" w:rsidRPr="00C81D0F" w:rsidSect="00EB3F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4F7AB4"/>
    <w:multiLevelType w:val="multilevel"/>
    <w:tmpl w:val="4A98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D95A46"/>
    <w:multiLevelType w:val="multilevel"/>
    <w:tmpl w:val="FFB6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FB4"/>
    <w:rsid w:val="00014F30"/>
    <w:rsid w:val="0038140B"/>
    <w:rsid w:val="00787FFC"/>
    <w:rsid w:val="0096451A"/>
    <w:rsid w:val="00C81D0F"/>
    <w:rsid w:val="00EB3FB4"/>
    <w:rsid w:val="00F150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130AD5-58F8-47E7-93F9-E03D076F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C81D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C81D0F"/>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96451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96451A"/>
    <w:pPr>
      <w:spacing w:after="0" w:line="240" w:lineRule="auto"/>
    </w:pPr>
  </w:style>
  <w:style w:type="character" w:customStyle="1" w:styleId="Balk1Char">
    <w:name w:val="Başlık 1 Char"/>
    <w:basedOn w:val="VarsaylanParagrafYazTipi"/>
    <w:link w:val="Balk1"/>
    <w:uiPriority w:val="9"/>
    <w:rsid w:val="00C81D0F"/>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81D0F"/>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C81D0F"/>
    <w:rPr>
      <w:color w:val="0000FF"/>
      <w:u w:val="single"/>
    </w:rPr>
  </w:style>
  <w:style w:type="character" w:styleId="Gl">
    <w:name w:val="Strong"/>
    <w:basedOn w:val="VarsaylanParagrafYazTipi"/>
    <w:uiPriority w:val="22"/>
    <w:qFormat/>
    <w:rsid w:val="00C81D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86882">
      <w:bodyDiv w:val="1"/>
      <w:marLeft w:val="0"/>
      <w:marRight w:val="0"/>
      <w:marTop w:val="0"/>
      <w:marBottom w:val="0"/>
      <w:divBdr>
        <w:top w:val="none" w:sz="0" w:space="0" w:color="auto"/>
        <w:left w:val="none" w:sz="0" w:space="0" w:color="auto"/>
        <w:bottom w:val="none" w:sz="0" w:space="0" w:color="auto"/>
        <w:right w:val="none" w:sz="0" w:space="0" w:color="auto"/>
      </w:divBdr>
    </w:div>
    <w:div w:id="1662657884">
      <w:bodyDiv w:val="1"/>
      <w:marLeft w:val="0"/>
      <w:marRight w:val="0"/>
      <w:marTop w:val="0"/>
      <w:marBottom w:val="0"/>
      <w:divBdr>
        <w:top w:val="none" w:sz="0" w:space="0" w:color="auto"/>
        <w:left w:val="none" w:sz="0" w:space="0" w:color="auto"/>
        <w:bottom w:val="none" w:sz="0" w:space="0" w:color="auto"/>
        <w:right w:val="none" w:sz="0" w:space="0" w:color="auto"/>
      </w:divBdr>
    </w:div>
    <w:div w:id="1970669099">
      <w:bodyDiv w:val="1"/>
      <w:marLeft w:val="0"/>
      <w:marRight w:val="0"/>
      <w:marTop w:val="0"/>
      <w:marBottom w:val="0"/>
      <w:divBdr>
        <w:top w:val="none" w:sz="0" w:space="0" w:color="auto"/>
        <w:left w:val="none" w:sz="0" w:space="0" w:color="auto"/>
        <w:bottom w:val="none" w:sz="0" w:space="0" w:color="auto"/>
        <w:right w:val="none" w:sz="0" w:space="0" w:color="auto"/>
      </w:divBdr>
      <w:divsChild>
        <w:div w:id="902328417">
          <w:marLeft w:val="0"/>
          <w:marRight w:val="0"/>
          <w:marTop w:val="0"/>
          <w:marBottom w:val="0"/>
          <w:divBdr>
            <w:top w:val="none" w:sz="0" w:space="0" w:color="auto"/>
            <w:left w:val="none" w:sz="0" w:space="0" w:color="auto"/>
            <w:bottom w:val="none" w:sz="0" w:space="0" w:color="auto"/>
            <w:right w:val="none" w:sz="0" w:space="0" w:color="auto"/>
          </w:divBdr>
          <w:divsChild>
            <w:div w:id="50153201">
              <w:marLeft w:val="0"/>
              <w:marRight w:val="0"/>
              <w:marTop w:val="0"/>
              <w:marBottom w:val="0"/>
              <w:divBdr>
                <w:top w:val="none" w:sz="0" w:space="0" w:color="auto"/>
                <w:left w:val="none" w:sz="0" w:space="0" w:color="auto"/>
                <w:bottom w:val="none" w:sz="0" w:space="0" w:color="auto"/>
                <w:right w:val="none" w:sz="0" w:space="0" w:color="auto"/>
              </w:divBdr>
              <w:divsChild>
                <w:div w:id="866673401">
                  <w:marLeft w:val="0"/>
                  <w:marRight w:val="0"/>
                  <w:marTop w:val="0"/>
                  <w:marBottom w:val="0"/>
                  <w:divBdr>
                    <w:top w:val="none" w:sz="0" w:space="0" w:color="auto"/>
                    <w:left w:val="none" w:sz="0" w:space="0" w:color="auto"/>
                    <w:bottom w:val="none" w:sz="0" w:space="0" w:color="auto"/>
                    <w:right w:val="none" w:sz="0" w:space="0" w:color="auto"/>
                  </w:divBdr>
                  <w:divsChild>
                    <w:div w:id="1138689548">
                      <w:marLeft w:val="0"/>
                      <w:marRight w:val="0"/>
                      <w:marTop w:val="300"/>
                      <w:marBottom w:val="0"/>
                      <w:divBdr>
                        <w:top w:val="none" w:sz="0" w:space="0" w:color="auto"/>
                        <w:left w:val="none" w:sz="0" w:space="0" w:color="auto"/>
                        <w:bottom w:val="none" w:sz="0" w:space="0" w:color="auto"/>
                        <w:right w:val="none" w:sz="0" w:space="0" w:color="auto"/>
                      </w:divBdr>
                      <w:divsChild>
                        <w:div w:id="1029454487">
                          <w:marLeft w:val="0"/>
                          <w:marRight w:val="0"/>
                          <w:marTop w:val="0"/>
                          <w:marBottom w:val="0"/>
                          <w:divBdr>
                            <w:top w:val="none" w:sz="0" w:space="0" w:color="auto"/>
                            <w:left w:val="none" w:sz="0" w:space="0" w:color="auto"/>
                            <w:bottom w:val="none" w:sz="0" w:space="0" w:color="auto"/>
                            <w:right w:val="none" w:sz="0" w:space="0" w:color="auto"/>
                          </w:divBdr>
                        </w:div>
                      </w:divsChild>
                    </w:div>
                    <w:div w:id="1300647095">
                      <w:marLeft w:val="0"/>
                      <w:marRight w:val="0"/>
                      <w:marTop w:val="0"/>
                      <w:marBottom w:val="300"/>
                      <w:divBdr>
                        <w:top w:val="none" w:sz="0" w:space="0" w:color="auto"/>
                        <w:left w:val="none" w:sz="0" w:space="0" w:color="auto"/>
                        <w:bottom w:val="none" w:sz="0" w:space="0" w:color="auto"/>
                        <w:right w:val="none" w:sz="0" w:space="0" w:color="auto"/>
                      </w:divBdr>
                      <w:divsChild>
                        <w:div w:id="1827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haydarpasa.meb.k12.tr/meb_iys_dosyalar/34/22/162869/resimler/2018_08/16224151_0-b.Mekatronik_ile_Ylgili_Alanlar_YemasY.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564</Words>
  <Characters>3220</Characters>
  <Application>Microsoft Office Word</Application>
  <DocSecurity>0</DocSecurity>
  <Lines>26</Lines>
  <Paragraphs>7</Paragraphs>
  <ScaleCrop>false</ScaleCrop>
  <HeadingPairs>
    <vt:vector size="4" baseType="variant">
      <vt:variant>
        <vt:lpstr>Konu Başlığı</vt:lpstr>
      </vt:variant>
      <vt:variant>
        <vt:i4>1</vt:i4>
      </vt:variant>
      <vt:variant>
        <vt:lpstr>Başlıklar</vt:lpstr>
      </vt:variant>
      <vt:variant>
        <vt:i4>9</vt:i4>
      </vt:variant>
    </vt:vector>
  </HeadingPairs>
  <TitlesOfParts>
    <vt:vector size="10" baseType="lpstr">
      <vt:lpstr/>
      <vt:lpstr>ENDÜSTRİYEL OTOMASYON TEKNOLOJİLERİ ALANI TANITIM</vt:lpstr>
      <vt:lpstr>    </vt:lpstr>
      <vt:lpstr>    </vt:lpstr>
      <vt:lpstr>    Mekatronik Nedir?</vt:lpstr>
      <vt:lpstr>    Mekatronik Teknisyenliği Nedir?</vt:lpstr>
      <vt:lpstr>    Mekatroniği Kimler Tercih Etmeli?</vt:lpstr>
      <vt:lpstr>    İstihdam Alanları Nerelerdir?</vt:lpstr>
      <vt:lpstr>    Üniversite geleceği nasıldır?</vt:lpstr>
      <vt:lpstr>    OKUTULAN DERSLER</vt:lpstr>
    </vt:vector>
  </TitlesOfParts>
  <Company/>
  <LinksUpToDate>false</LinksUpToDate>
  <CharactersWithSpaces>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dc:creator>
  <cp:keywords/>
  <dc:description/>
  <cp:lastModifiedBy>pcc</cp:lastModifiedBy>
  <cp:revision>2</cp:revision>
  <dcterms:created xsi:type="dcterms:W3CDTF">2019-05-23T12:23:00Z</dcterms:created>
  <dcterms:modified xsi:type="dcterms:W3CDTF">2019-05-23T12:23:00Z</dcterms:modified>
</cp:coreProperties>
</file>